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2E6C3E09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35178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3B30CA">
        <w:rPr>
          <w:rFonts w:ascii="Times New Roman" w:hAnsi="Times New Roman" w:cs="Times New Roman"/>
          <w:sz w:val="28"/>
          <w:szCs w:val="28"/>
          <w:lang w:val="kk-KZ" w:eastAsia="ko-KR"/>
        </w:rPr>
        <w:t>7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3B30C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шілде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3456C141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3B30CA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шілде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32ED4382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3B30CA">
        <w:rPr>
          <w:rFonts w:ascii="Times New Roman" w:hAnsi="Times New Roman" w:cs="Times New Roman"/>
          <w:sz w:val="28"/>
          <w:szCs w:val="28"/>
          <w:lang w:val="kk-KZ" w:eastAsia="ko-KR"/>
        </w:rPr>
        <w:t>8</w:t>
      </w:r>
      <w:r w:rsidR="003B30CA" w:rsidRPr="003B30C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шілде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FB9EA26" w14:textId="77777777" w:rsidR="00DE2D78" w:rsidRDefault="00DE2D78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777777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77777777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</w:t>
      </w:r>
      <w:r w:rsidR="003A5491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 xml:space="preserve">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35504CB5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июл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г.Петропавловск, ул.Театральная,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6093D898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B3517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июл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2F1E9FB7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35178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30CA">
        <w:rPr>
          <w:rFonts w:ascii="Times New Roman" w:hAnsi="Times New Roman" w:cs="Times New Roman"/>
          <w:sz w:val="28"/>
          <w:szCs w:val="28"/>
          <w:lang w:val="kk-KZ"/>
        </w:rPr>
        <w:t>июл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29554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1F732C"/>
    <w:rsid w:val="00202571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9554C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30CA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35178"/>
    <w:rsid w:val="00B452A3"/>
    <w:rsid w:val="00B561E7"/>
    <w:rsid w:val="00B67759"/>
    <w:rsid w:val="00B84EA3"/>
    <w:rsid w:val="00B903A0"/>
    <w:rsid w:val="00BA2758"/>
    <w:rsid w:val="00BB0D49"/>
    <w:rsid w:val="00BC370B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6538"/>
    <w:rsid w:val="00D927CF"/>
    <w:rsid w:val="00DB0EF7"/>
    <w:rsid w:val="00DB1FBC"/>
    <w:rsid w:val="00DC3DC1"/>
    <w:rsid w:val="00DC6DE8"/>
    <w:rsid w:val="00DD19AD"/>
    <w:rsid w:val="00DD42B2"/>
    <w:rsid w:val="00DE236D"/>
    <w:rsid w:val="00DE2D78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185</cp:revision>
  <cp:lastPrinted>2024-03-14T05:05:00Z</cp:lastPrinted>
  <dcterms:created xsi:type="dcterms:W3CDTF">2013-06-28T10:56:00Z</dcterms:created>
  <dcterms:modified xsi:type="dcterms:W3CDTF">2024-06-27T12:22:00Z</dcterms:modified>
</cp:coreProperties>
</file>